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5C" w:rsidRDefault="0066635C" w:rsidP="0066635C">
      <w:pPr>
        <w:rPr>
          <w:b/>
        </w:rPr>
      </w:pPr>
      <w:r>
        <w:rPr>
          <w:b/>
        </w:rPr>
        <w:t xml:space="preserve">Create the </w:t>
      </w:r>
      <w:r w:rsidRPr="00EE1A5F">
        <w:rPr>
          <w:b/>
        </w:rPr>
        <w:t>Business Cycle Visually</w:t>
      </w:r>
    </w:p>
    <w:p w:rsidR="0066635C" w:rsidRDefault="0066635C" w:rsidP="0066635C">
      <w:pPr>
        <w:rPr>
          <w:b/>
        </w:rPr>
      </w:pPr>
    </w:p>
    <w:p w:rsidR="0066635C" w:rsidRPr="0066635C" w:rsidRDefault="0066635C" w:rsidP="0066635C">
      <w:pPr>
        <w:rPr>
          <w:b/>
          <w:u w:val="single"/>
        </w:rPr>
      </w:pPr>
      <w:r w:rsidRPr="0066635C">
        <w:rPr>
          <w:b/>
          <w:u w:val="single"/>
        </w:rPr>
        <w:t>Directions</w:t>
      </w:r>
    </w:p>
    <w:p w:rsidR="0066635C" w:rsidRPr="0066635C" w:rsidRDefault="0066635C" w:rsidP="0066635C">
      <w:r w:rsidRPr="0066635C">
        <w:t>Each Member of the Team will create an artistic representation of a part of the Business Cycle.  The picture needs to represent what occurs in each cycle, and will be accompanied by a definition created by the student.  The definition is not what comes from the book.  These cycles will be put together and shared with the class.</w:t>
      </w:r>
    </w:p>
    <w:p w:rsidR="00DF5A73" w:rsidRDefault="00DF5A73"/>
    <w:p w:rsidR="00AA612F" w:rsidRPr="0066635C" w:rsidRDefault="00DF5A73">
      <w:r>
        <w:t>You may use pictures from the internet, magazines, drawings or any other artistic creation.</w:t>
      </w:r>
    </w:p>
    <w:sectPr w:rsidR="00AA612F" w:rsidRPr="0066635C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635C"/>
    <w:rsid w:val="0066635C"/>
    <w:rsid w:val="00DF5A7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3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Woodward-Granger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</cp:revision>
  <dcterms:created xsi:type="dcterms:W3CDTF">2011-09-13T23:15:00Z</dcterms:created>
  <dcterms:modified xsi:type="dcterms:W3CDTF">2011-09-13T23:17:00Z</dcterms:modified>
</cp:coreProperties>
</file>